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>
      <w:bookmarkStart w:id="0" w:name="_GoBack"/>
      <w:bookmarkEnd w:id="0"/>
    </w:p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43DB7">
        <w:t>AUGUST 20,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proofErr w:type="spellStart"/>
      <w:r w:rsidRPr="00043DB7">
        <w:rPr>
          <w:b/>
        </w:rPr>
        <w:t>Ranny</w:t>
      </w:r>
      <w:proofErr w:type="spellEnd"/>
      <w:r w:rsidRPr="00043DB7">
        <w:rPr>
          <w:b/>
        </w:rPr>
        <w:t xml:space="preserve"> </w:t>
      </w:r>
      <w:proofErr w:type="spellStart"/>
      <w:r w:rsidRPr="00043DB7">
        <w:rPr>
          <w:b/>
        </w:rPr>
        <w:t>Voughn</w:t>
      </w:r>
      <w:proofErr w:type="spellEnd"/>
      <w:r w:rsidRPr="00043DB7">
        <w:rPr>
          <w:b/>
        </w:rPr>
        <w:t xml:space="preserve"> L. Lopez</w:t>
      </w:r>
      <w:r>
        <w:t xml:space="preserve">, </w:t>
      </w:r>
      <w:r w:rsidRPr="00043DB7">
        <w:rPr>
          <w:b/>
        </w:rPr>
        <w:t>DW7RVL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3E22AB">
        <w:t xml:space="preserve"> He has participated with the group’s operation and other activities thru radio communication.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being issued for the renewal of </w:t>
      </w:r>
      <w:r w:rsidR="00C36ACD">
        <w:t>his Amateur Radio Station Licens</w:t>
      </w:r>
      <w:r>
        <w:t xml:space="preserve">e.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 7 DX-DAG-001-2025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3E22AB"/>
    <w:rsid w:val="00627669"/>
    <w:rsid w:val="00690B8A"/>
    <w:rsid w:val="0072059D"/>
    <w:rsid w:val="00AC4E6C"/>
    <w:rsid w:val="00C36AC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2025-08-02T08:36:00Z</dcterms:created>
  <dcterms:modified xsi:type="dcterms:W3CDTF">2025-08-02T08:36:00Z</dcterms:modified>
</cp:coreProperties>
</file>